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F5" w:rsidRPr="00BF0FCE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35791F" w:rsidRPr="00BF0FCE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BF0FCE">
        <w:rPr>
          <w:b/>
          <w:sz w:val="28"/>
          <w:szCs w:val="28"/>
          <w:lang w:val="kk-KZ"/>
        </w:rPr>
        <w:t>ТҮСІНІК ХАТ</w:t>
      </w:r>
    </w:p>
    <w:p w:rsidR="0035791F" w:rsidRPr="00BF0FCE" w:rsidRDefault="0035791F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BF0FCE">
        <w:rPr>
          <w:sz w:val="28"/>
          <w:szCs w:val="28"/>
          <w:lang w:val="kk-KZ"/>
        </w:rPr>
        <w:t xml:space="preserve">      </w:t>
      </w:r>
      <w:r w:rsidR="00B5194E" w:rsidRPr="00BF0FCE"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 w:rsidR="00BF0FCE" w:rsidRPr="00BF0FCE">
        <w:rPr>
          <w:rFonts w:eastAsiaTheme="minorHAnsi"/>
          <w:b/>
          <w:color w:val="FF0000"/>
          <w:sz w:val="28"/>
          <w:szCs w:val="28"/>
          <w:lang w:val="kk-KZ" w:eastAsia="en-US"/>
        </w:rPr>
        <w:t xml:space="preserve">қоғамдық-гуманитарлық бағытының </w:t>
      </w:r>
      <w:r w:rsidR="00C06C4E" w:rsidRPr="00BF0FCE">
        <w:rPr>
          <w:rFonts w:eastAsiaTheme="minorHAnsi"/>
          <w:b/>
          <w:color w:val="FF0000"/>
          <w:sz w:val="28"/>
          <w:szCs w:val="28"/>
          <w:lang w:val="kk-KZ" w:eastAsia="en-US"/>
        </w:rPr>
        <w:t>10</w:t>
      </w:r>
      <w:r w:rsidR="00B5194E" w:rsidRPr="00BF0FCE">
        <w:rPr>
          <w:rFonts w:eastAsiaTheme="minorHAnsi"/>
          <w:b/>
          <w:color w:val="FF0000"/>
          <w:sz w:val="28"/>
          <w:szCs w:val="28"/>
          <w:lang w:val="kk-KZ" w:eastAsia="en-US"/>
        </w:rPr>
        <w:t>-сыныбына</w:t>
      </w:r>
      <w:r w:rsidR="00B5194E" w:rsidRPr="00BF0FCE">
        <w:rPr>
          <w:rFonts w:eastAsiaTheme="minorHAnsi"/>
          <w:color w:val="FF0000"/>
          <w:sz w:val="28"/>
          <w:szCs w:val="28"/>
          <w:lang w:val="kk-KZ" w:eastAsia="en-US"/>
        </w:rPr>
        <w:t xml:space="preserve"> </w:t>
      </w:r>
      <w:r w:rsidR="00B5194E" w:rsidRPr="00BF0FCE">
        <w:rPr>
          <w:rFonts w:eastAsiaTheme="minorHAnsi"/>
          <w:sz w:val="28"/>
          <w:szCs w:val="28"/>
          <w:lang w:val="kk-KZ" w:eastAsia="en-US"/>
        </w:rPr>
        <w:t>арналған к</w:t>
      </w:r>
      <w:r w:rsidR="00983132" w:rsidRPr="00BF0FCE">
        <w:rPr>
          <w:rFonts w:eastAsiaTheme="minorHAnsi"/>
          <w:sz w:val="28"/>
          <w:szCs w:val="28"/>
          <w:lang w:val="kk-KZ" w:eastAsia="en-US"/>
        </w:rPr>
        <w:t>үнтізбелік-</w:t>
      </w:r>
      <w:r w:rsidRPr="00BF0FCE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 w:rsidR="00E371F5" w:rsidRPr="00BF0FCE"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="00E371F5" w:rsidRPr="00BF0FCE">
        <w:rPr>
          <w:rFonts w:eastAsiaTheme="minorHAnsi"/>
          <w:b/>
          <w:sz w:val="28"/>
          <w:szCs w:val="28"/>
          <w:lang w:val="kk-KZ" w:eastAsia="en-US"/>
        </w:rPr>
        <w:t>2012 жылғы 23 тамыздағы №</w:t>
      </w:r>
      <w:r w:rsidRPr="00BF0FCE">
        <w:rPr>
          <w:rFonts w:eastAsiaTheme="minorHAnsi"/>
          <w:b/>
          <w:sz w:val="28"/>
          <w:szCs w:val="28"/>
          <w:lang w:val="kk-KZ" w:eastAsia="en-US"/>
        </w:rPr>
        <w:t>1080 қаулысымен бекітілген</w:t>
      </w:r>
      <w:r w:rsidRPr="00BF0FCE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BF0FCE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BF0FCE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BF0FCE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 w:rsidRPr="00BF0FCE">
        <w:rPr>
          <w:rFonts w:eastAsiaTheme="minorHAnsi"/>
          <w:sz w:val="28"/>
          <w:szCs w:val="28"/>
          <w:lang w:val="kk-KZ" w:eastAsia="en-US"/>
        </w:rPr>
        <w:t xml:space="preserve">) бұйрығымен бекітілген оқу бағдарламасына негізге ала отырып құрастырылды (Астана, 2013 ж).  </w:t>
      </w:r>
    </w:p>
    <w:p w:rsidR="00983132" w:rsidRPr="00BF0FCE" w:rsidRDefault="00983132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BF0FCE">
        <w:rPr>
          <w:rFonts w:eastAsiaTheme="minorHAnsi"/>
          <w:sz w:val="28"/>
          <w:szCs w:val="28"/>
          <w:lang w:val="kk-KZ" w:eastAsia="en-US"/>
        </w:rPr>
        <w:t xml:space="preserve">   </w:t>
      </w:r>
      <w:r w:rsidR="00B5194E" w:rsidRPr="00BF0FCE">
        <w:rPr>
          <w:rFonts w:eastAsiaTheme="minorHAnsi"/>
          <w:sz w:val="28"/>
          <w:szCs w:val="28"/>
          <w:lang w:val="kk-KZ" w:eastAsia="en-US"/>
        </w:rPr>
        <w:t xml:space="preserve">    </w:t>
      </w:r>
      <w:r w:rsidRPr="00BF0FCE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F0FCE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 w:rsidRPr="00BF0FCE">
        <w:rPr>
          <w:rFonts w:eastAsiaTheme="minorHAnsi"/>
          <w:sz w:val="28"/>
          <w:szCs w:val="28"/>
          <w:lang w:val="kk-KZ" w:eastAsia="en-US"/>
        </w:rPr>
        <w:t xml:space="preserve"> – </w:t>
      </w:r>
      <w:r w:rsidR="00D13244" w:rsidRPr="00D13244">
        <w:rPr>
          <w:rFonts w:eastAsia="Calibri"/>
          <w:color w:val="FF0000"/>
          <w:sz w:val="28"/>
          <w:szCs w:val="28"/>
          <w:lang w:val="kk-KZ" w:eastAsia="en-US"/>
        </w:rPr>
        <w:t>ортадан жоғары деңгейдің тереңдетіле қалыптасқан орташа игерімін меңгерту</w:t>
      </w:r>
      <w:r w:rsidR="00D13244" w:rsidRPr="00D13244">
        <w:rPr>
          <w:rFonts w:eastAsia="Calibri"/>
          <w:sz w:val="28"/>
          <w:szCs w:val="28"/>
          <w:lang w:val="kk-KZ" w:eastAsia="en-US"/>
        </w:rPr>
        <w:t xml:space="preserve">, </w:t>
      </w:r>
      <w:bookmarkStart w:id="0" w:name="_GoBack"/>
      <w:bookmarkEnd w:id="0"/>
      <w:r w:rsidR="00E371F5" w:rsidRPr="00BF0FCE">
        <w:rPr>
          <w:rFonts w:eastAsiaTheme="minorHAnsi"/>
          <w:sz w:val="28"/>
          <w:szCs w:val="28"/>
          <w:lang w:val="kk-KZ" w:eastAsia="en-US"/>
        </w:rPr>
        <w:t xml:space="preserve"> оқушыны өз ойын айқын, түсінікті жеткізуге үйрету, коммуникативтік қабілеті дамыған дара тұлғаның дамуына мүмкіндік жасау, </w:t>
      </w:r>
      <w:r w:rsidRPr="00BF0FCE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 w:rsidR="00E371F5" w:rsidRPr="00BF0FCE">
        <w:rPr>
          <w:rFonts w:eastAsiaTheme="minorHAnsi"/>
          <w:sz w:val="28"/>
          <w:szCs w:val="28"/>
          <w:lang w:val="kk-KZ" w:eastAsia="en-US"/>
        </w:rPr>
        <w:t>ретінде таныту</w:t>
      </w:r>
      <w:r w:rsidRPr="00BF0FCE">
        <w:rPr>
          <w:rFonts w:eastAsiaTheme="minorHAnsi"/>
          <w:sz w:val="28"/>
          <w:szCs w:val="28"/>
          <w:lang w:val="kk-KZ" w:eastAsia="en-US"/>
        </w:rPr>
        <w:t>.</w:t>
      </w:r>
    </w:p>
    <w:p w:rsidR="00983132" w:rsidRPr="00BF0FCE" w:rsidRDefault="00E371F5" w:rsidP="00E371F5">
      <w:pPr>
        <w:jc w:val="both"/>
        <w:rPr>
          <w:sz w:val="28"/>
          <w:szCs w:val="28"/>
          <w:lang w:val="kk-KZ"/>
        </w:rPr>
      </w:pPr>
      <w:r w:rsidRPr="00BF0FCE">
        <w:rPr>
          <w:rFonts w:eastAsiaTheme="minorHAnsi"/>
          <w:sz w:val="28"/>
          <w:szCs w:val="28"/>
          <w:lang w:val="kk-KZ" w:eastAsia="en-US"/>
        </w:rPr>
        <w:t xml:space="preserve">      </w:t>
      </w:r>
      <w:r w:rsidR="0035791F" w:rsidRPr="00BF0FCE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</w:t>
      </w:r>
      <w:r w:rsidRPr="00BF0FCE">
        <w:rPr>
          <w:sz w:val="28"/>
          <w:szCs w:val="28"/>
          <w:lang w:val="kk-KZ"/>
        </w:rPr>
        <w:t>абағын өткізудегі негізгі міндетіміз –</w:t>
      </w:r>
      <w:r w:rsidR="0035791F" w:rsidRPr="00BF0FCE">
        <w:rPr>
          <w:sz w:val="28"/>
          <w:szCs w:val="28"/>
          <w:lang w:val="kk-KZ"/>
        </w:rPr>
        <w:t xml:space="preserve"> оқушыларды қазақша сөйлету.</w:t>
      </w:r>
    </w:p>
    <w:p w:rsidR="00BB351D" w:rsidRPr="00BF0FCE" w:rsidRDefault="00BB351D" w:rsidP="00E371F5">
      <w:pPr>
        <w:jc w:val="both"/>
        <w:rPr>
          <w:sz w:val="28"/>
          <w:szCs w:val="28"/>
          <w:lang w:val="kk-KZ"/>
        </w:rPr>
      </w:pPr>
    </w:p>
    <w:p w:rsidR="0035791F" w:rsidRPr="00BF0FCE" w:rsidRDefault="00E371F5" w:rsidP="0035791F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 w:rsidRPr="00BF0FCE">
        <w:rPr>
          <w:b/>
          <w:sz w:val="28"/>
          <w:szCs w:val="28"/>
          <w:lang w:val="kk-KZ"/>
        </w:rPr>
        <w:t>Оқыту орыс тілінде жүргізілетін мектептерде қ</w:t>
      </w:r>
      <w:r w:rsidR="0035791F" w:rsidRPr="00BF0FCE">
        <w:rPr>
          <w:b/>
          <w:sz w:val="28"/>
          <w:szCs w:val="28"/>
          <w:lang w:val="kk-KZ"/>
        </w:rPr>
        <w:t>азақ тілі пәні бойынша оқу жүктемесі</w:t>
      </w:r>
      <w:r w:rsidRPr="00BF0FCE">
        <w:rPr>
          <w:b/>
          <w:sz w:val="28"/>
          <w:szCs w:val="28"/>
          <w:lang w:val="kk-KZ"/>
        </w:rPr>
        <w:t>:</w:t>
      </w:r>
    </w:p>
    <w:p w:rsidR="0035791F" w:rsidRPr="00BF0FCE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i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 xml:space="preserve">Аптасына </w:t>
      </w:r>
      <w:r w:rsidR="00473925" w:rsidRPr="00BF0FCE">
        <w:rPr>
          <w:b/>
          <w:i/>
          <w:color w:val="FF0000"/>
          <w:sz w:val="28"/>
          <w:szCs w:val="28"/>
          <w:lang w:val="kk-KZ"/>
        </w:rPr>
        <w:t>4</w:t>
      </w:r>
      <w:r w:rsidR="00B5194E" w:rsidRPr="00BF0FCE">
        <w:rPr>
          <w:b/>
          <w:i/>
          <w:color w:val="FF0000"/>
          <w:sz w:val="28"/>
          <w:szCs w:val="28"/>
          <w:lang w:val="kk-KZ"/>
        </w:rPr>
        <w:t xml:space="preserve"> </w:t>
      </w:r>
      <w:r w:rsidR="00B5194E" w:rsidRPr="00BF0FCE">
        <w:rPr>
          <w:b/>
          <w:i/>
          <w:sz w:val="28"/>
          <w:szCs w:val="28"/>
          <w:lang w:val="kk-KZ"/>
        </w:rPr>
        <w:t xml:space="preserve">сағат, барлығы </w:t>
      </w:r>
      <w:r w:rsidR="00473925" w:rsidRPr="00BF0FCE">
        <w:rPr>
          <w:b/>
          <w:i/>
          <w:color w:val="FF0000"/>
          <w:sz w:val="28"/>
          <w:szCs w:val="28"/>
          <w:lang w:val="kk-KZ"/>
        </w:rPr>
        <w:t>136</w:t>
      </w:r>
      <w:r w:rsidR="00B5194E" w:rsidRPr="00BF0FCE">
        <w:rPr>
          <w:b/>
          <w:i/>
          <w:sz w:val="28"/>
          <w:szCs w:val="28"/>
          <w:lang w:val="kk-KZ"/>
        </w:rPr>
        <w:t xml:space="preserve"> сағат</w:t>
      </w:r>
    </w:p>
    <w:p w:rsidR="0035791F" w:rsidRPr="00BF0FCE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 xml:space="preserve">І тоқсанда – </w:t>
      </w:r>
      <w:r w:rsidR="00B10B8C" w:rsidRPr="00BF0FCE">
        <w:rPr>
          <w:i/>
          <w:color w:val="FF0000"/>
          <w:sz w:val="28"/>
          <w:szCs w:val="28"/>
          <w:lang w:val="kk-KZ"/>
        </w:rPr>
        <w:t>36</w:t>
      </w:r>
    </w:p>
    <w:p w:rsidR="0035791F" w:rsidRPr="00BF0FCE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 xml:space="preserve">ІІ тоқсанда – </w:t>
      </w:r>
      <w:r w:rsidR="00B10B8C" w:rsidRPr="00BF0FCE">
        <w:rPr>
          <w:i/>
          <w:color w:val="FF0000"/>
          <w:sz w:val="28"/>
          <w:szCs w:val="28"/>
          <w:lang w:val="kk-KZ"/>
        </w:rPr>
        <w:t>28</w:t>
      </w:r>
    </w:p>
    <w:p w:rsidR="0035791F" w:rsidRPr="00BF0FCE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>ІІІ тоқсанда –</w:t>
      </w:r>
      <w:r w:rsidR="00B10B8C" w:rsidRPr="00BF0FCE">
        <w:rPr>
          <w:i/>
          <w:color w:val="FF0000"/>
          <w:sz w:val="28"/>
          <w:szCs w:val="28"/>
          <w:lang w:val="kk-KZ"/>
        </w:rPr>
        <w:t>4</w:t>
      </w:r>
      <w:r w:rsidR="00B5194E" w:rsidRPr="00BF0FCE">
        <w:rPr>
          <w:i/>
          <w:color w:val="FF0000"/>
          <w:sz w:val="28"/>
          <w:szCs w:val="28"/>
          <w:lang w:val="kk-KZ"/>
        </w:rPr>
        <w:t>0</w:t>
      </w:r>
    </w:p>
    <w:p w:rsidR="0035791F" w:rsidRPr="00BF0FCE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 xml:space="preserve">ІV тоқсанда – </w:t>
      </w:r>
      <w:r w:rsidR="00B10B8C" w:rsidRPr="00BF0FCE">
        <w:rPr>
          <w:i/>
          <w:color w:val="FF0000"/>
          <w:sz w:val="28"/>
          <w:szCs w:val="28"/>
          <w:lang w:val="kk-KZ"/>
        </w:rPr>
        <w:t>32</w:t>
      </w:r>
    </w:p>
    <w:p w:rsidR="00BB351D" w:rsidRPr="00BF0FCE" w:rsidRDefault="00BB351D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</w:p>
    <w:p w:rsidR="0035791F" w:rsidRPr="00BF0FCE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BF0FCE">
        <w:rPr>
          <w:b/>
          <w:sz w:val="28"/>
          <w:szCs w:val="28"/>
          <w:lang w:val="kk-KZ"/>
        </w:rPr>
        <w:t>Пайдалануға ұсынылған оқу</w:t>
      </w:r>
      <w:r w:rsidR="00983132" w:rsidRPr="00BF0FCE">
        <w:rPr>
          <w:b/>
          <w:sz w:val="28"/>
          <w:szCs w:val="28"/>
          <w:lang w:val="kk-KZ"/>
        </w:rPr>
        <w:t>лықтар мен әдістемелік құралдар</w:t>
      </w:r>
    </w:p>
    <w:p w:rsidR="009A313B" w:rsidRPr="00BF0FCE" w:rsidRDefault="009A313B" w:rsidP="0035791F">
      <w:pPr>
        <w:rPr>
          <w:i/>
          <w:color w:val="FF0000"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>1.</w:t>
      </w:r>
      <w:r w:rsidR="00BB351D" w:rsidRPr="00BF0FCE">
        <w:rPr>
          <w:i/>
          <w:sz w:val="28"/>
          <w:szCs w:val="28"/>
          <w:lang w:val="kk-KZ"/>
        </w:rPr>
        <w:t xml:space="preserve"> «Қазақ тіл</w:t>
      </w:r>
      <w:r w:rsidR="00B10B8C" w:rsidRPr="00BF0FCE">
        <w:rPr>
          <w:i/>
          <w:sz w:val="28"/>
          <w:szCs w:val="28"/>
          <w:lang w:val="kk-KZ"/>
        </w:rPr>
        <w:t>і» оқулығының авторы  Т.М.Арты</w:t>
      </w:r>
      <w:r w:rsidR="00BB351D" w:rsidRPr="00BF0FCE">
        <w:rPr>
          <w:i/>
          <w:sz w:val="28"/>
          <w:szCs w:val="28"/>
          <w:lang w:val="kk-KZ"/>
        </w:rPr>
        <w:t xml:space="preserve">кова, </w:t>
      </w:r>
      <w:r w:rsidR="00B10B8C" w:rsidRPr="00BF0FCE">
        <w:rPr>
          <w:i/>
          <w:sz w:val="28"/>
          <w:szCs w:val="28"/>
          <w:lang w:val="kk-KZ"/>
        </w:rPr>
        <w:t xml:space="preserve">М.Боранбай,«Атамұра» </w:t>
      </w:r>
      <w:r w:rsidR="00B10B8C" w:rsidRPr="00BF0FCE">
        <w:rPr>
          <w:i/>
          <w:color w:val="FF0000"/>
          <w:sz w:val="28"/>
          <w:szCs w:val="28"/>
          <w:lang w:val="kk-KZ"/>
        </w:rPr>
        <w:t xml:space="preserve">2014 </w:t>
      </w:r>
      <w:r w:rsidR="00BB351D" w:rsidRPr="00BF0FCE">
        <w:rPr>
          <w:i/>
          <w:color w:val="FF0000"/>
          <w:sz w:val="28"/>
          <w:szCs w:val="28"/>
          <w:lang w:val="kk-KZ"/>
        </w:rPr>
        <w:t>ж.</w:t>
      </w:r>
    </w:p>
    <w:p w:rsidR="00B10B8C" w:rsidRPr="00BF0FCE" w:rsidRDefault="009A313B" w:rsidP="00B10B8C">
      <w:pPr>
        <w:rPr>
          <w:i/>
          <w:color w:val="FF0000"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>2.</w:t>
      </w:r>
      <w:r w:rsidR="00BB351D" w:rsidRPr="00BF0FCE">
        <w:rPr>
          <w:i/>
          <w:sz w:val="28"/>
          <w:szCs w:val="28"/>
          <w:lang w:val="kk-KZ"/>
        </w:rPr>
        <w:t xml:space="preserve"> «Қазақ тілінен әдістемелік құрал»</w:t>
      </w:r>
      <w:r w:rsidR="00B10B8C" w:rsidRPr="00BF0FCE">
        <w:rPr>
          <w:i/>
          <w:sz w:val="28"/>
          <w:szCs w:val="28"/>
          <w:lang w:val="kk-KZ"/>
        </w:rPr>
        <w:t xml:space="preserve">  </w:t>
      </w:r>
      <w:r w:rsidR="00BB351D" w:rsidRPr="00BF0FCE">
        <w:rPr>
          <w:i/>
          <w:sz w:val="28"/>
          <w:szCs w:val="28"/>
          <w:lang w:val="kk-KZ"/>
        </w:rPr>
        <w:t xml:space="preserve">, </w:t>
      </w:r>
      <w:r w:rsidR="00B10B8C" w:rsidRPr="00BF0FCE">
        <w:rPr>
          <w:i/>
          <w:sz w:val="28"/>
          <w:szCs w:val="28"/>
          <w:lang w:val="kk-KZ"/>
        </w:rPr>
        <w:t xml:space="preserve">Т.М.Артыкова, М.Боранбай, </w:t>
      </w:r>
      <w:r w:rsidR="00B10B8C" w:rsidRPr="00BF0FCE">
        <w:rPr>
          <w:i/>
          <w:color w:val="FF0000"/>
          <w:sz w:val="28"/>
          <w:szCs w:val="28"/>
          <w:lang w:val="kk-KZ"/>
        </w:rPr>
        <w:t>«Атамұра» 2014 ж.</w:t>
      </w:r>
    </w:p>
    <w:p w:rsidR="00C077D1" w:rsidRPr="00BF0FCE" w:rsidRDefault="00B10B8C" w:rsidP="00222205">
      <w:pPr>
        <w:rPr>
          <w:i/>
          <w:sz w:val="28"/>
          <w:szCs w:val="28"/>
          <w:lang w:val="kk-KZ"/>
        </w:rPr>
      </w:pPr>
      <w:r w:rsidRPr="00BF0FCE">
        <w:rPr>
          <w:i/>
          <w:sz w:val="28"/>
          <w:szCs w:val="28"/>
          <w:lang w:val="kk-KZ"/>
        </w:rPr>
        <w:t xml:space="preserve"> </w:t>
      </w:r>
    </w:p>
    <w:p w:rsidR="00C077D1" w:rsidRPr="00BF0FCE" w:rsidRDefault="00BF0FCE" w:rsidP="0035791F">
      <w:pPr>
        <w:rPr>
          <w:i/>
          <w:color w:val="FF0000"/>
          <w:sz w:val="28"/>
          <w:szCs w:val="28"/>
          <w:lang w:val="kk-KZ"/>
        </w:rPr>
      </w:pPr>
      <w:r>
        <w:rPr>
          <w:i/>
          <w:color w:val="FF0000"/>
          <w:sz w:val="28"/>
          <w:szCs w:val="28"/>
          <w:lang w:val="kk-KZ"/>
        </w:rPr>
        <w:t xml:space="preserve"> </w:t>
      </w:r>
    </w:p>
    <w:p w:rsidR="009A313B" w:rsidRDefault="009A313B" w:rsidP="0035791F">
      <w:pPr>
        <w:rPr>
          <w:b/>
          <w:sz w:val="28"/>
          <w:szCs w:val="28"/>
          <w:lang w:val="kk-KZ"/>
        </w:rPr>
      </w:pPr>
      <w:r w:rsidRPr="00222205">
        <w:rPr>
          <w:b/>
          <w:sz w:val="28"/>
          <w:szCs w:val="28"/>
          <w:lang w:val="kk-KZ"/>
        </w:rPr>
        <w:t xml:space="preserve">Бақылау жұмысының түрлері мен </w:t>
      </w:r>
      <w:r w:rsidR="00983132" w:rsidRPr="00222205">
        <w:rPr>
          <w:b/>
          <w:sz w:val="28"/>
          <w:szCs w:val="28"/>
          <w:lang w:val="kk-KZ"/>
        </w:rPr>
        <w:t>мөлшері</w:t>
      </w:r>
    </w:p>
    <w:p w:rsidR="00222205" w:rsidRPr="00222205" w:rsidRDefault="00222205" w:rsidP="0035791F">
      <w:pPr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636"/>
        <w:gridCol w:w="1070"/>
        <w:gridCol w:w="1520"/>
        <w:gridCol w:w="1148"/>
        <w:gridCol w:w="1541"/>
        <w:gridCol w:w="1086"/>
        <w:gridCol w:w="1247"/>
      </w:tblGrid>
      <w:tr w:rsidR="00222205" w:rsidRPr="00222205" w:rsidTr="00B5194E">
        <w:tc>
          <w:tcPr>
            <w:tcW w:w="1636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Диктант</w:t>
            </w:r>
          </w:p>
        </w:tc>
        <w:tc>
          <w:tcPr>
            <w:tcW w:w="152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 xml:space="preserve">Мазмұндама </w:t>
            </w:r>
          </w:p>
        </w:tc>
        <w:tc>
          <w:tcPr>
            <w:tcW w:w="1148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Шағын шығарма</w:t>
            </w:r>
          </w:p>
        </w:tc>
        <w:tc>
          <w:tcPr>
            <w:tcW w:w="1541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Тақырыптық тест</w:t>
            </w:r>
          </w:p>
        </w:tc>
        <w:tc>
          <w:tcPr>
            <w:tcW w:w="108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Бақылау жұмысы</w:t>
            </w:r>
          </w:p>
        </w:tc>
        <w:tc>
          <w:tcPr>
            <w:tcW w:w="1247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 w:rsidRPr="00222205">
              <w:rPr>
                <w:b/>
                <w:lang w:val="kk-KZ"/>
              </w:rPr>
              <w:t xml:space="preserve">Барлығы </w:t>
            </w:r>
          </w:p>
        </w:tc>
      </w:tr>
      <w:tr w:rsidR="00222205" w:rsidRPr="00222205" w:rsidTr="00B5194E">
        <w:tc>
          <w:tcPr>
            <w:tcW w:w="163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І тоқсан</w:t>
            </w:r>
          </w:p>
        </w:tc>
        <w:tc>
          <w:tcPr>
            <w:tcW w:w="107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1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3</w:t>
            </w:r>
          </w:p>
        </w:tc>
      </w:tr>
      <w:tr w:rsidR="00222205" w:rsidRPr="00222205" w:rsidTr="00B5194E">
        <w:tc>
          <w:tcPr>
            <w:tcW w:w="163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ІІ тоқсан</w:t>
            </w:r>
          </w:p>
        </w:tc>
        <w:tc>
          <w:tcPr>
            <w:tcW w:w="107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48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3</w:t>
            </w:r>
          </w:p>
        </w:tc>
      </w:tr>
      <w:tr w:rsidR="00222205" w:rsidRPr="00222205" w:rsidTr="00B5194E">
        <w:tc>
          <w:tcPr>
            <w:tcW w:w="163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ІІІ тоқсан</w:t>
            </w:r>
          </w:p>
        </w:tc>
        <w:tc>
          <w:tcPr>
            <w:tcW w:w="107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1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3</w:t>
            </w:r>
          </w:p>
        </w:tc>
      </w:tr>
      <w:tr w:rsidR="00222205" w:rsidRPr="00222205" w:rsidTr="00B5194E">
        <w:tc>
          <w:tcPr>
            <w:tcW w:w="163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ІV тоқсан</w:t>
            </w:r>
          </w:p>
        </w:tc>
        <w:tc>
          <w:tcPr>
            <w:tcW w:w="1070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520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48" w:type="dxa"/>
          </w:tcPr>
          <w:p w:rsidR="00222205" w:rsidRPr="00222205" w:rsidRDefault="00222205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222205" w:rsidRPr="00222205" w:rsidRDefault="00222205" w:rsidP="0035791F">
            <w:pPr>
              <w:rPr>
                <w:lang w:val="kk-KZ"/>
              </w:rPr>
            </w:pPr>
            <w:r w:rsidRPr="00222205">
              <w:rPr>
                <w:lang w:val="kk-KZ"/>
              </w:rPr>
              <w:t>3</w:t>
            </w:r>
          </w:p>
        </w:tc>
      </w:tr>
      <w:tr w:rsidR="00222205" w:rsidRPr="00222205" w:rsidTr="00B5194E">
        <w:tc>
          <w:tcPr>
            <w:tcW w:w="1636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 w:rsidRPr="00222205">
              <w:rPr>
                <w:b/>
                <w:lang w:val="kk-KZ"/>
              </w:rPr>
              <w:t>Жалпы</w:t>
            </w:r>
          </w:p>
        </w:tc>
        <w:tc>
          <w:tcPr>
            <w:tcW w:w="1070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520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148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541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086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 w:rsidRPr="00222205">
              <w:rPr>
                <w:b/>
                <w:lang w:val="kk-KZ"/>
              </w:rPr>
              <w:t>4</w:t>
            </w:r>
          </w:p>
        </w:tc>
        <w:tc>
          <w:tcPr>
            <w:tcW w:w="1247" w:type="dxa"/>
          </w:tcPr>
          <w:p w:rsidR="00222205" w:rsidRPr="00222205" w:rsidRDefault="00222205" w:rsidP="0035791F">
            <w:pPr>
              <w:rPr>
                <w:b/>
                <w:lang w:val="kk-KZ"/>
              </w:rPr>
            </w:pPr>
            <w:r w:rsidRPr="00222205">
              <w:rPr>
                <w:b/>
                <w:lang w:val="kk-KZ"/>
              </w:rPr>
              <w:t>12</w:t>
            </w:r>
          </w:p>
        </w:tc>
      </w:tr>
    </w:tbl>
    <w:p w:rsidR="0035791F" w:rsidRPr="00222205" w:rsidRDefault="0035791F" w:rsidP="0035791F">
      <w:pPr>
        <w:rPr>
          <w:lang w:val="kk-KZ"/>
        </w:rPr>
      </w:pPr>
      <w:r w:rsidRPr="00222205">
        <w:rPr>
          <w:lang w:val="kk-KZ"/>
        </w:rPr>
        <w:lastRenderedPageBreak/>
        <w:br w:type="textWrapping" w:clear="all"/>
      </w:r>
    </w:p>
    <w:sectPr w:rsidR="0035791F" w:rsidRPr="00222205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3844"/>
    <w:rsid w:val="00222205"/>
    <w:rsid w:val="0035791F"/>
    <w:rsid w:val="003A7EF7"/>
    <w:rsid w:val="00473925"/>
    <w:rsid w:val="00682F83"/>
    <w:rsid w:val="008A34FF"/>
    <w:rsid w:val="008F7E2D"/>
    <w:rsid w:val="00983132"/>
    <w:rsid w:val="009A313B"/>
    <w:rsid w:val="009B265A"/>
    <w:rsid w:val="00A3698D"/>
    <w:rsid w:val="00AC1E66"/>
    <w:rsid w:val="00B10B8C"/>
    <w:rsid w:val="00B14240"/>
    <w:rsid w:val="00B5194E"/>
    <w:rsid w:val="00B92A52"/>
    <w:rsid w:val="00BB351D"/>
    <w:rsid w:val="00BF0FCE"/>
    <w:rsid w:val="00C06C4E"/>
    <w:rsid w:val="00C077D1"/>
    <w:rsid w:val="00C31919"/>
    <w:rsid w:val="00C47F29"/>
    <w:rsid w:val="00D13244"/>
    <w:rsid w:val="00D30FEF"/>
    <w:rsid w:val="00D41CAD"/>
    <w:rsid w:val="00D96471"/>
    <w:rsid w:val="00DA1A00"/>
    <w:rsid w:val="00DF2579"/>
    <w:rsid w:val="00DF3844"/>
    <w:rsid w:val="00E371F5"/>
    <w:rsid w:val="00E9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A1A0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A1A0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32</cp:revision>
  <cp:lastPrinted>2014-09-03T06:30:00Z</cp:lastPrinted>
  <dcterms:created xsi:type="dcterms:W3CDTF">2014-01-08T08:56:00Z</dcterms:created>
  <dcterms:modified xsi:type="dcterms:W3CDTF">2014-09-04T04:42:00Z</dcterms:modified>
</cp:coreProperties>
</file>